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3BF15B" w14:textId="21EFB949" w:rsidR="005F56D1" w:rsidRDefault="008D3F4A" w:rsidP="005F56D1">
      <w:r w:rsidRPr="0028654E">
        <w:rPr>
          <w:noProof/>
          <w:sz w:val="24"/>
          <w:szCs w:val="24"/>
        </w:rPr>
        <w:drawing>
          <wp:anchor distT="0" distB="0" distL="114300" distR="114300" simplePos="0" relativeHeight="251659264" behindDoc="1" locked="0" layoutInCell="1" allowOverlap="1" wp14:anchorId="608B6B88" wp14:editId="4EF0A0AA">
            <wp:simplePos x="0" y="0"/>
            <wp:positionH relativeFrom="margin">
              <wp:align>left</wp:align>
            </wp:positionH>
            <wp:positionV relativeFrom="paragraph">
              <wp:posOffset>0</wp:posOffset>
            </wp:positionV>
            <wp:extent cx="1362075" cy="1077595"/>
            <wp:effectExtent l="0" t="0" r="9525" b="8255"/>
            <wp:wrapTight wrapText="bothSides">
              <wp:wrapPolygon edited="0">
                <wp:start x="6948" y="0"/>
                <wp:lineTo x="0" y="1909"/>
                <wp:lineTo x="0" y="13747"/>
                <wp:lineTo x="302" y="18329"/>
                <wp:lineTo x="1208" y="21384"/>
                <wp:lineTo x="2719" y="21384"/>
                <wp:lineTo x="3625" y="18329"/>
                <wp:lineTo x="18126" y="17565"/>
                <wp:lineTo x="20845" y="16801"/>
                <wp:lineTo x="18730" y="12219"/>
                <wp:lineTo x="21449" y="9928"/>
                <wp:lineTo x="21449" y="6873"/>
                <wp:lineTo x="19938" y="6110"/>
                <wp:lineTo x="13897" y="382"/>
                <wp:lineTo x="12990" y="0"/>
                <wp:lineTo x="6948" y="0"/>
              </wp:wrapPolygon>
            </wp:wrapTight>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62075" cy="1077595"/>
                    </a:xfrm>
                    <a:prstGeom prst="rect">
                      <a:avLst/>
                    </a:prstGeom>
                  </pic:spPr>
                </pic:pic>
              </a:graphicData>
            </a:graphic>
            <wp14:sizeRelH relativeFrom="margin">
              <wp14:pctWidth>0</wp14:pctWidth>
            </wp14:sizeRelH>
            <wp14:sizeRelV relativeFrom="margin">
              <wp14:pctHeight>0</wp14:pctHeight>
            </wp14:sizeRelV>
          </wp:anchor>
        </w:drawing>
      </w:r>
      <w:r w:rsidRPr="0028654E">
        <w:rPr>
          <w:noProof/>
          <w:sz w:val="24"/>
          <w:szCs w:val="24"/>
        </w:rPr>
        <w:drawing>
          <wp:anchor distT="0" distB="0" distL="114300" distR="114300" simplePos="0" relativeHeight="251660288" behindDoc="1" locked="0" layoutInCell="1" allowOverlap="1" wp14:anchorId="770FE128" wp14:editId="35C1CD65">
            <wp:simplePos x="0" y="0"/>
            <wp:positionH relativeFrom="margin">
              <wp:align>right</wp:align>
            </wp:positionH>
            <wp:positionV relativeFrom="paragraph">
              <wp:posOffset>52705</wp:posOffset>
            </wp:positionV>
            <wp:extent cx="1166495" cy="945515"/>
            <wp:effectExtent l="0" t="0" r="0" b="6985"/>
            <wp:wrapTight wrapText="bothSides">
              <wp:wrapPolygon edited="0">
                <wp:start x="16226" y="0"/>
                <wp:lineTo x="0" y="3482"/>
                <wp:lineTo x="0" y="21324"/>
                <wp:lineTo x="21165" y="21324"/>
                <wp:lineTo x="21165" y="1741"/>
                <wp:lineTo x="19401" y="0"/>
                <wp:lineTo x="16226" y="0"/>
              </wp:wrapPolygon>
            </wp:wrapTight>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66495" cy="945515"/>
                    </a:xfrm>
                    <a:prstGeom prst="rect">
                      <a:avLst/>
                    </a:prstGeom>
                  </pic:spPr>
                </pic:pic>
              </a:graphicData>
            </a:graphic>
            <wp14:sizeRelH relativeFrom="margin">
              <wp14:pctWidth>0</wp14:pctWidth>
            </wp14:sizeRelH>
            <wp14:sizeRelV relativeFrom="margin">
              <wp14:pctHeight>0</wp14:pctHeight>
            </wp14:sizeRelV>
          </wp:anchor>
        </w:drawing>
      </w:r>
      <w:r w:rsidRPr="0028654E">
        <w:rPr>
          <w:noProof/>
          <w:sz w:val="24"/>
          <w:szCs w:val="24"/>
        </w:rPr>
        <w:drawing>
          <wp:anchor distT="0" distB="0" distL="114300" distR="114300" simplePos="0" relativeHeight="251661312" behindDoc="1" locked="0" layoutInCell="1" allowOverlap="1" wp14:anchorId="559FF552" wp14:editId="1B876F34">
            <wp:simplePos x="0" y="0"/>
            <wp:positionH relativeFrom="margin">
              <wp:align>center</wp:align>
            </wp:positionH>
            <wp:positionV relativeFrom="paragraph">
              <wp:posOffset>8890</wp:posOffset>
            </wp:positionV>
            <wp:extent cx="2546350" cy="877570"/>
            <wp:effectExtent l="0" t="0" r="6350" b="0"/>
            <wp:wrapTight wrapText="bothSides">
              <wp:wrapPolygon edited="0">
                <wp:start x="18260" y="0"/>
                <wp:lineTo x="8403" y="2813"/>
                <wp:lineTo x="6464" y="3751"/>
                <wp:lineTo x="6464" y="7502"/>
                <wp:lineTo x="4040" y="8909"/>
                <wp:lineTo x="485" y="13129"/>
                <wp:lineTo x="0" y="17349"/>
                <wp:lineTo x="0" y="19693"/>
                <wp:lineTo x="16806" y="21100"/>
                <wp:lineTo x="17776" y="21100"/>
                <wp:lineTo x="21492" y="18755"/>
                <wp:lineTo x="21492" y="12191"/>
                <wp:lineTo x="19553" y="7502"/>
                <wp:lineTo x="20846" y="5158"/>
                <wp:lineTo x="20846" y="3282"/>
                <wp:lineTo x="19230" y="0"/>
                <wp:lineTo x="18260" y="0"/>
              </wp:wrapPolygon>
            </wp:wrapTight>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extLst>
                        <a:ext uri="{28A0092B-C50C-407E-A947-70E740481C1C}">
                          <a14:useLocalDpi xmlns:a14="http://schemas.microsoft.com/office/drawing/2010/main" val="0"/>
                        </a:ext>
                      </a:extLst>
                    </a:blip>
                    <a:stretch>
                      <a:fillRect/>
                    </a:stretch>
                  </pic:blipFill>
                  <pic:spPr>
                    <a:xfrm>
                      <a:off x="0" y="0"/>
                      <a:ext cx="2546350" cy="877570"/>
                    </a:xfrm>
                    <a:prstGeom prst="rect">
                      <a:avLst/>
                    </a:prstGeom>
                  </pic:spPr>
                </pic:pic>
              </a:graphicData>
            </a:graphic>
            <wp14:sizeRelH relativeFrom="margin">
              <wp14:pctWidth>0</wp14:pctWidth>
            </wp14:sizeRelH>
            <wp14:sizeRelV relativeFrom="margin">
              <wp14:pctHeight>0</wp14:pctHeight>
            </wp14:sizeRelV>
          </wp:anchor>
        </w:drawing>
      </w:r>
    </w:p>
    <w:p w14:paraId="01A73031" w14:textId="0E6922CC" w:rsidR="005F56D1" w:rsidRDefault="005F56D1" w:rsidP="005F56D1"/>
    <w:p w14:paraId="3864A923" w14:textId="77777777" w:rsidR="008D3F4A" w:rsidRDefault="008D3F4A" w:rsidP="008D3F4A">
      <w:pPr>
        <w:spacing w:after="0"/>
        <w:rPr>
          <w:sz w:val="48"/>
          <w:szCs w:val="48"/>
        </w:rPr>
      </w:pPr>
    </w:p>
    <w:p w14:paraId="30AB7A48" w14:textId="43082655" w:rsidR="00484ECE" w:rsidRPr="00E16D75" w:rsidRDefault="00484ECE" w:rsidP="00E16D75">
      <w:pPr>
        <w:spacing w:after="0"/>
        <w:jc w:val="right"/>
        <w:rPr>
          <w:rFonts w:ascii="Arial" w:hAnsi="Arial" w:cs="Arial"/>
          <w:b/>
          <w:bCs/>
          <w:sz w:val="24"/>
          <w:szCs w:val="24"/>
        </w:rPr>
      </w:pPr>
      <w:r w:rsidRPr="00E16D75">
        <w:rPr>
          <w:rFonts w:ascii="Arial" w:hAnsi="Arial" w:cs="Arial"/>
          <w:b/>
          <w:bCs/>
          <w:sz w:val="24"/>
          <w:szCs w:val="24"/>
        </w:rPr>
        <w:t>Communiqué de presse</w:t>
      </w:r>
    </w:p>
    <w:p w14:paraId="14B3BF58" w14:textId="432930B1" w:rsidR="00E56157" w:rsidRPr="00CA33C2" w:rsidRDefault="00E16D75" w:rsidP="00CA33C2">
      <w:pPr>
        <w:spacing w:after="0"/>
        <w:jc w:val="right"/>
        <w:rPr>
          <w:rFonts w:ascii="Arial" w:hAnsi="Arial" w:cs="Arial"/>
          <w:b/>
          <w:bCs/>
          <w:sz w:val="24"/>
          <w:szCs w:val="24"/>
        </w:rPr>
      </w:pPr>
      <w:r w:rsidRPr="00E16D75">
        <w:rPr>
          <w:rFonts w:ascii="Arial" w:hAnsi="Arial" w:cs="Arial"/>
          <w:b/>
          <w:bCs/>
          <w:sz w:val="24"/>
          <w:szCs w:val="24"/>
        </w:rPr>
        <w:t xml:space="preserve">Toulouse le </w:t>
      </w:r>
      <w:r w:rsidR="00891459" w:rsidRPr="00891459">
        <w:rPr>
          <w:rFonts w:ascii="Arial" w:hAnsi="Arial" w:cs="Arial"/>
          <w:b/>
          <w:bCs/>
          <w:sz w:val="24"/>
          <w:szCs w:val="24"/>
        </w:rPr>
        <w:t>23/02</w:t>
      </w:r>
      <w:r w:rsidR="00721068" w:rsidRPr="00891459">
        <w:rPr>
          <w:rFonts w:ascii="Arial" w:hAnsi="Arial" w:cs="Arial"/>
          <w:b/>
          <w:bCs/>
          <w:sz w:val="24"/>
          <w:szCs w:val="24"/>
        </w:rPr>
        <w:t>/</w:t>
      </w:r>
      <w:r w:rsidRPr="00891459">
        <w:rPr>
          <w:rFonts w:ascii="Arial" w:hAnsi="Arial" w:cs="Arial"/>
          <w:b/>
          <w:bCs/>
          <w:sz w:val="24"/>
          <w:szCs w:val="24"/>
        </w:rPr>
        <w:t>202</w:t>
      </w:r>
      <w:r w:rsidR="00721068" w:rsidRPr="00891459">
        <w:rPr>
          <w:rFonts w:ascii="Arial" w:hAnsi="Arial" w:cs="Arial"/>
          <w:b/>
          <w:bCs/>
          <w:sz w:val="24"/>
          <w:szCs w:val="24"/>
        </w:rPr>
        <w:t>6</w:t>
      </w:r>
    </w:p>
    <w:p w14:paraId="6E6305DA" w14:textId="77777777" w:rsidR="000820F3" w:rsidRDefault="000820F3" w:rsidP="00E56157">
      <w:pPr>
        <w:spacing w:after="0"/>
        <w:rPr>
          <w:rFonts w:ascii="Arial" w:hAnsi="Arial" w:cs="Arial"/>
          <w:sz w:val="32"/>
          <w:szCs w:val="32"/>
        </w:rPr>
      </w:pPr>
    </w:p>
    <w:p w14:paraId="6906A704" w14:textId="77777777" w:rsidR="00B01D72" w:rsidRDefault="00B01D72" w:rsidP="00E56157">
      <w:pPr>
        <w:spacing w:after="0"/>
        <w:rPr>
          <w:rFonts w:ascii="Arial" w:hAnsi="Arial" w:cs="Arial"/>
          <w:sz w:val="32"/>
          <w:szCs w:val="32"/>
        </w:rPr>
      </w:pPr>
    </w:p>
    <w:p w14:paraId="0A84F5DB" w14:textId="29D87CD2" w:rsidR="00DD2415" w:rsidRDefault="00DD2415" w:rsidP="009C52D4">
      <w:pPr>
        <w:spacing w:after="0"/>
        <w:jc w:val="center"/>
        <w:rPr>
          <w:rFonts w:ascii="Arial" w:eastAsia="Times New Roman" w:hAnsi="Arial" w:cs="Arial"/>
          <w:b/>
          <w:bCs/>
          <w:sz w:val="36"/>
          <w:szCs w:val="36"/>
          <w:lang w:eastAsia="fr-FR"/>
        </w:rPr>
      </w:pPr>
      <w:r>
        <w:rPr>
          <w:rFonts w:ascii="Arial" w:eastAsia="Times New Roman" w:hAnsi="Arial" w:cs="Arial"/>
          <w:b/>
          <w:bCs/>
          <w:sz w:val="36"/>
          <w:szCs w:val="36"/>
          <w:lang w:eastAsia="fr-FR"/>
        </w:rPr>
        <w:t xml:space="preserve">Le meeting aérien </w:t>
      </w:r>
      <w:r w:rsidR="00721068">
        <w:rPr>
          <w:rFonts w:ascii="Arial" w:eastAsia="Times New Roman" w:hAnsi="Arial" w:cs="Arial"/>
          <w:b/>
          <w:bCs/>
          <w:sz w:val="36"/>
          <w:szCs w:val="36"/>
          <w:lang w:eastAsia="fr-FR"/>
        </w:rPr>
        <w:t>« </w:t>
      </w:r>
      <w:proofErr w:type="spellStart"/>
      <w:r w:rsidR="009C52D4" w:rsidRPr="009C52D4">
        <w:rPr>
          <w:rFonts w:ascii="Arial" w:eastAsia="Times New Roman" w:hAnsi="Arial" w:cs="Arial"/>
          <w:b/>
          <w:bCs/>
          <w:sz w:val="36"/>
          <w:szCs w:val="36"/>
          <w:lang w:eastAsia="fr-FR"/>
        </w:rPr>
        <w:t>Airexpo</w:t>
      </w:r>
      <w:proofErr w:type="spellEnd"/>
      <w:r w:rsidR="00721068">
        <w:rPr>
          <w:rFonts w:ascii="Arial" w:eastAsia="Times New Roman" w:hAnsi="Arial" w:cs="Arial"/>
          <w:b/>
          <w:bCs/>
          <w:sz w:val="36"/>
          <w:szCs w:val="36"/>
          <w:lang w:eastAsia="fr-FR"/>
        </w:rPr>
        <w:t> »</w:t>
      </w:r>
      <w:r w:rsidR="009C52D4" w:rsidRPr="009C52D4">
        <w:rPr>
          <w:rFonts w:ascii="Arial" w:eastAsia="Times New Roman" w:hAnsi="Arial" w:cs="Arial"/>
          <w:b/>
          <w:bCs/>
          <w:sz w:val="36"/>
          <w:szCs w:val="36"/>
          <w:lang w:eastAsia="fr-FR"/>
        </w:rPr>
        <w:t xml:space="preserve"> célèbre ses 40 ans</w:t>
      </w:r>
    </w:p>
    <w:p w14:paraId="512697C5" w14:textId="097938CE" w:rsidR="00B428D3" w:rsidRPr="007833D7" w:rsidRDefault="009C52D4" w:rsidP="009C52D4">
      <w:pPr>
        <w:spacing w:after="0"/>
        <w:jc w:val="center"/>
        <w:rPr>
          <w:rFonts w:ascii="Arial" w:eastAsia="Times New Roman" w:hAnsi="Arial" w:cs="Arial"/>
          <w:b/>
          <w:bCs/>
          <w:sz w:val="36"/>
          <w:szCs w:val="36"/>
          <w:lang w:eastAsia="fr-FR"/>
        </w:rPr>
      </w:pPr>
      <w:r w:rsidRPr="009C52D4">
        <w:rPr>
          <w:rFonts w:ascii="Arial" w:eastAsia="Times New Roman" w:hAnsi="Arial" w:cs="Arial"/>
          <w:b/>
          <w:bCs/>
          <w:sz w:val="36"/>
          <w:szCs w:val="36"/>
          <w:lang w:eastAsia="fr-FR"/>
        </w:rPr>
        <w:t xml:space="preserve"> </w:t>
      </w:r>
      <w:proofErr w:type="gramStart"/>
      <w:r w:rsidRPr="009C52D4">
        <w:rPr>
          <w:rFonts w:ascii="Arial" w:eastAsia="Times New Roman" w:hAnsi="Arial" w:cs="Arial"/>
          <w:b/>
          <w:bCs/>
          <w:sz w:val="36"/>
          <w:szCs w:val="36"/>
          <w:lang w:eastAsia="fr-FR"/>
        </w:rPr>
        <w:t>le</w:t>
      </w:r>
      <w:proofErr w:type="gramEnd"/>
      <w:r w:rsidRPr="009C52D4">
        <w:rPr>
          <w:rFonts w:ascii="Arial" w:eastAsia="Times New Roman" w:hAnsi="Arial" w:cs="Arial"/>
          <w:b/>
          <w:bCs/>
          <w:sz w:val="36"/>
          <w:szCs w:val="36"/>
          <w:lang w:eastAsia="fr-FR"/>
        </w:rPr>
        <w:t xml:space="preserve"> 9 mai 2026 </w:t>
      </w:r>
    </w:p>
    <w:p w14:paraId="6748ECA4" w14:textId="23A5FC38" w:rsidR="00B01D72" w:rsidRDefault="009C52D4" w:rsidP="007833D7">
      <w:pPr>
        <w:spacing w:after="0"/>
        <w:jc w:val="center"/>
        <w:rPr>
          <w:rFonts w:ascii="Arial" w:eastAsia="Times New Roman" w:hAnsi="Arial" w:cs="Arial"/>
          <w:b/>
          <w:bCs/>
          <w:sz w:val="36"/>
          <w:szCs w:val="36"/>
          <w:lang w:eastAsia="fr-FR"/>
        </w:rPr>
      </w:pPr>
      <w:proofErr w:type="gramStart"/>
      <w:r w:rsidRPr="009C52D4">
        <w:rPr>
          <w:rFonts w:ascii="Arial" w:eastAsia="Times New Roman" w:hAnsi="Arial" w:cs="Arial"/>
          <w:b/>
          <w:bCs/>
          <w:sz w:val="36"/>
          <w:szCs w:val="36"/>
          <w:lang w:eastAsia="fr-FR"/>
        </w:rPr>
        <w:t>à</w:t>
      </w:r>
      <w:proofErr w:type="gramEnd"/>
      <w:r w:rsidRPr="009C52D4">
        <w:rPr>
          <w:rFonts w:ascii="Arial" w:eastAsia="Times New Roman" w:hAnsi="Arial" w:cs="Arial"/>
          <w:b/>
          <w:bCs/>
          <w:sz w:val="36"/>
          <w:szCs w:val="36"/>
          <w:lang w:eastAsia="fr-FR"/>
        </w:rPr>
        <w:t xml:space="preserve"> l’Aérodrome de Muret-Lherm</w:t>
      </w:r>
    </w:p>
    <w:p w14:paraId="2289DF57" w14:textId="77777777" w:rsidR="007833D7" w:rsidRPr="009C52D4" w:rsidRDefault="007833D7" w:rsidP="007833D7">
      <w:pPr>
        <w:spacing w:after="0"/>
        <w:jc w:val="center"/>
        <w:rPr>
          <w:rFonts w:ascii="Arial" w:eastAsia="Times New Roman" w:hAnsi="Arial" w:cs="Arial"/>
          <w:b/>
          <w:bCs/>
          <w:sz w:val="36"/>
          <w:szCs w:val="36"/>
          <w:lang w:eastAsia="fr-FR"/>
        </w:rPr>
      </w:pPr>
    </w:p>
    <w:p w14:paraId="6E62AAE2" w14:textId="77777777" w:rsidR="009C52D4" w:rsidRPr="009C52D4" w:rsidRDefault="009C52D4" w:rsidP="007833D7">
      <w:pPr>
        <w:spacing w:before="100" w:beforeAutospacing="1" w:after="100" w:afterAutospacing="1" w:line="240" w:lineRule="auto"/>
        <w:jc w:val="both"/>
        <w:rPr>
          <w:rFonts w:ascii="Arial" w:eastAsia="Times New Roman" w:hAnsi="Arial" w:cs="Arial"/>
          <w:lang w:eastAsia="fr-FR"/>
        </w:rPr>
      </w:pPr>
      <w:r w:rsidRPr="009C52D4">
        <w:rPr>
          <w:rFonts w:ascii="Arial" w:eastAsia="Times New Roman" w:hAnsi="Arial" w:cs="Arial"/>
          <w:lang w:eastAsia="fr-FR"/>
        </w:rPr>
        <w:t xml:space="preserve">Le 9 mai 2026, </w:t>
      </w:r>
      <w:proofErr w:type="spellStart"/>
      <w:r w:rsidRPr="009C52D4">
        <w:rPr>
          <w:rFonts w:ascii="Arial" w:eastAsia="Times New Roman" w:hAnsi="Arial" w:cs="Arial"/>
          <w:lang w:eastAsia="fr-FR"/>
        </w:rPr>
        <w:t>Airexpo</w:t>
      </w:r>
      <w:proofErr w:type="spellEnd"/>
      <w:r w:rsidRPr="009C52D4">
        <w:rPr>
          <w:rFonts w:ascii="Arial" w:eastAsia="Times New Roman" w:hAnsi="Arial" w:cs="Arial"/>
          <w:lang w:eastAsia="fr-FR"/>
        </w:rPr>
        <w:t xml:space="preserve"> fêtera sa 40ᵉ édition à l’Aérodrome de Muret-Lherm, en banlieue toulousaine. Depuis quatre décennies, cet événement unique en France réunit chaque année étudiants et passionnés autour de l’organisation d’un meeting aérien d’envergure.</w:t>
      </w:r>
    </w:p>
    <w:p w14:paraId="5A4296F0" w14:textId="77777777" w:rsidR="009C52D4" w:rsidRPr="009C52D4" w:rsidRDefault="009C52D4" w:rsidP="007833D7">
      <w:pPr>
        <w:spacing w:before="100" w:beforeAutospacing="1" w:after="100" w:afterAutospacing="1" w:line="240" w:lineRule="auto"/>
        <w:jc w:val="both"/>
        <w:rPr>
          <w:rFonts w:ascii="Arial" w:eastAsia="Times New Roman" w:hAnsi="Arial" w:cs="Arial"/>
          <w:lang w:eastAsia="fr-FR"/>
        </w:rPr>
      </w:pPr>
      <w:r w:rsidRPr="009C52D4">
        <w:rPr>
          <w:rFonts w:ascii="Arial" w:eastAsia="Times New Roman" w:hAnsi="Arial" w:cs="Arial"/>
          <w:lang w:eastAsia="fr-FR"/>
        </w:rPr>
        <w:t xml:space="preserve">Au-delà du spectacle, </w:t>
      </w:r>
      <w:proofErr w:type="spellStart"/>
      <w:r w:rsidRPr="009C52D4">
        <w:rPr>
          <w:rFonts w:ascii="Arial" w:eastAsia="Times New Roman" w:hAnsi="Arial" w:cs="Arial"/>
          <w:lang w:eastAsia="fr-FR"/>
        </w:rPr>
        <w:t>Airexpo</w:t>
      </w:r>
      <w:proofErr w:type="spellEnd"/>
      <w:r w:rsidRPr="009C52D4">
        <w:rPr>
          <w:rFonts w:ascii="Arial" w:eastAsia="Times New Roman" w:hAnsi="Arial" w:cs="Arial"/>
          <w:lang w:eastAsia="fr-FR"/>
        </w:rPr>
        <w:t xml:space="preserve"> est un véritable projet de transmission. Il permet à chaque génération d’étudiants de partager savoir-faire, expérience et passion de l’aéronautique avec le grand public.</w:t>
      </w:r>
    </w:p>
    <w:p w14:paraId="47A55253" w14:textId="07942712" w:rsidR="009C52D4" w:rsidRPr="009C52D4" w:rsidRDefault="009C52D4" w:rsidP="007833D7">
      <w:pPr>
        <w:spacing w:before="100" w:beforeAutospacing="1" w:after="100" w:afterAutospacing="1" w:line="240" w:lineRule="auto"/>
        <w:jc w:val="both"/>
        <w:outlineLvl w:val="2"/>
        <w:rPr>
          <w:rFonts w:ascii="Arial" w:eastAsia="Times New Roman" w:hAnsi="Arial" w:cs="Arial"/>
          <w:b/>
          <w:bCs/>
          <w:lang w:eastAsia="fr-FR"/>
        </w:rPr>
      </w:pPr>
      <w:r w:rsidRPr="009C52D4">
        <w:rPr>
          <w:rFonts w:ascii="Arial" w:eastAsia="Times New Roman" w:hAnsi="Arial" w:cs="Arial"/>
          <w:b/>
          <w:bCs/>
          <w:lang w:eastAsia="fr-FR"/>
        </w:rPr>
        <w:t xml:space="preserve">Un événement porté par les étudiants de </w:t>
      </w:r>
      <w:r w:rsidR="00586CD4">
        <w:rPr>
          <w:rFonts w:ascii="Arial" w:eastAsia="Times New Roman" w:hAnsi="Arial" w:cs="Arial"/>
          <w:b/>
          <w:bCs/>
          <w:lang w:eastAsia="fr-FR"/>
        </w:rPr>
        <w:t xml:space="preserve">l’ENAC et de </w:t>
      </w:r>
      <w:r w:rsidRPr="009C52D4">
        <w:rPr>
          <w:rFonts w:ascii="Arial" w:eastAsia="Times New Roman" w:hAnsi="Arial" w:cs="Arial"/>
          <w:b/>
          <w:bCs/>
          <w:lang w:eastAsia="fr-FR"/>
        </w:rPr>
        <w:t>l’ISAE-SUPAERO</w:t>
      </w:r>
    </w:p>
    <w:p w14:paraId="2C540B87" w14:textId="619284E9" w:rsidR="009C52D4" w:rsidRPr="009C52D4" w:rsidRDefault="009C52D4" w:rsidP="007833D7">
      <w:pPr>
        <w:spacing w:before="100" w:beforeAutospacing="1" w:after="100" w:afterAutospacing="1" w:line="240" w:lineRule="auto"/>
        <w:jc w:val="both"/>
        <w:rPr>
          <w:rFonts w:ascii="Arial" w:eastAsia="Times New Roman" w:hAnsi="Arial" w:cs="Arial"/>
          <w:lang w:eastAsia="fr-FR"/>
        </w:rPr>
      </w:pPr>
      <w:r w:rsidRPr="009C52D4">
        <w:rPr>
          <w:rFonts w:ascii="Arial" w:eastAsia="Times New Roman" w:hAnsi="Arial" w:cs="Arial"/>
          <w:lang w:eastAsia="fr-FR"/>
        </w:rPr>
        <w:t>Derrière l’organisation se mobilise une équipe d’une cinquantaine d’étudiants issus de</w:t>
      </w:r>
      <w:r w:rsidR="00DD2415">
        <w:rPr>
          <w:rFonts w:ascii="Arial" w:eastAsia="Times New Roman" w:hAnsi="Arial" w:cs="Arial"/>
          <w:lang w:eastAsia="fr-FR"/>
        </w:rPr>
        <w:t xml:space="preserve"> l’</w:t>
      </w:r>
      <w:r w:rsidR="000A43E8">
        <w:rPr>
          <w:rFonts w:ascii="Arial" w:eastAsia="Times New Roman" w:hAnsi="Arial" w:cs="Arial"/>
          <w:lang w:eastAsia="fr-FR"/>
        </w:rPr>
        <w:t>ENAC et de</w:t>
      </w:r>
      <w:r w:rsidRPr="009C52D4">
        <w:rPr>
          <w:rFonts w:ascii="Arial" w:eastAsia="Times New Roman" w:hAnsi="Arial" w:cs="Arial"/>
          <w:lang w:eastAsia="fr-FR"/>
        </w:rPr>
        <w:t xml:space="preserve"> l’ISAE-SUPAERO. Chaque promotion reprend le flambeau et consacre plusieurs mois à coordonner l’ensemble des dimensions du projet : recherche de partenariats, gestion logistique, encadrement des bénévoles et stratégie de communication.</w:t>
      </w:r>
    </w:p>
    <w:p w14:paraId="1B9BB65B" w14:textId="62721135" w:rsidR="00B82A25" w:rsidRPr="007833D7" w:rsidRDefault="009C52D4" w:rsidP="007833D7">
      <w:pPr>
        <w:spacing w:before="100" w:beforeAutospacing="1" w:after="100" w:afterAutospacing="1" w:line="240" w:lineRule="auto"/>
        <w:jc w:val="both"/>
        <w:rPr>
          <w:rFonts w:ascii="Arial" w:eastAsia="Times New Roman" w:hAnsi="Arial" w:cs="Arial"/>
          <w:lang w:eastAsia="fr-FR"/>
        </w:rPr>
      </w:pPr>
      <w:r w:rsidRPr="009C52D4">
        <w:rPr>
          <w:rFonts w:ascii="Arial" w:eastAsia="Times New Roman" w:hAnsi="Arial" w:cs="Arial"/>
          <w:lang w:eastAsia="fr-FR"/>
        </w:rPr>
        <w:t xml:space="preserve">Pour les étudiants impliqués, </w:t>
      </w:r>
      <w:proofErr w:type="spellStart"/>
      <w:r w:rsidRPr="009C52D4">
        <w:rPr>
          <w:rFonts w:ascii="Arial" w:eastAsia="Times New Roman" w:hAnsi="Arial" w:cs="Arial"/>
          <w:lang w:eastAsia="fr-FR"/>
        </w:rPr>
        <w:t>Airexpo</w:t>
      </w:r>
      <w:proofErr w:type="spellEnd"/>
      <w:r w:rsidRPr="009C52D4">
        <w:rPr>
          <w:rFonts w:ascii="Arial" w:eastAsia="Times New Roman" w:hAnsi="Arial" w:cs="Arial"/>
          <w:lang w:eastAsia="fr-FR"/>
        </w:rPr>
        <w:t xml:space="preserve"> représente bien plus qu’un engagement associatif. C’est une expérience humaine et professionnelle intense, faite de responsabilités concrètes, de prises de décisions stratégiques et de gestion d’imprévus.</w:t>
      </w:r>
      <w:r w:rsidR="00B82A25" w:rsidRPr="007833D7">
        <w:rPr>
          <w:rFonts w:ascii="Arial" w:eastAsia="Times New Roman" w:hAnsi="Arial" w:cs="Arial"/>
          <w:lang w:eastAsia="fr-FR"/>
        </w:rPr>
        <w:t xml:space="preserve"> </w:t>
      </w:r>
      <w:r w:rsidR="00B82A25" w:rsidRPr="009C52D4">
        <w:rPr>
          <w:rFonts w:ascii="Arial" w:eastAsia="Times New Roman" w:hAnsi="Arial" w:cs="Arial"/>
          <w:lang w:eastAsia="fr-FR"/>
        </w:rPr>
        <w:t xml:space="preserve">Véritable aventure collective, </w:t>
      </w:r>
      <w:proofErr w:type="spellStart"/>
      <w:r w:rsidR="00390C50">
        <w:rPr>
          <w:rFonts w:ascii="Arial" w:eastAsia="Times New Roman" w:hAnsi="Arial" w:cs="Arial"/>
          <w:lang w:eastAsia="fr-FR"/>
        </w:rPr>
        <w:t>Ai</w:t>
      </w:r>
      <w:r w:rsidR="008312A6">
        <w:rPr>
          <w:rFonts w:ascii="Arial" w:eastAsia="Times New Roman" w:hAnsi="Arial" w:cs="Arial"/>
          <w:lang w:eastAsia="fr-FR"/>
        </w:rPr>
        <w:t>r</w:t>
      </w:r>
      <w:r w:rsidR="00390C50">
        <w:rPr>
          <w:rFonts w:ascii="Arial" w:eastAsia="Times New Roman" w:hAnsi="Arial" w:cs="Arial"/>
          <w:lang w:eastAsia="fr-FR"/>
        </w:rPr>
        <w:t>expo</w:t>
      </w:r>
      <w:proofErr w:type="spellEnd"/>
      <w:r w:rsidR="00B82A25" w:rsidRPr="009C52D4">
        <w:rPr>
          <w:rFonts w:ascii="Arial" w:eastAsia="Times New Roman" w:hAnsi="Arial" w:cs="Arial"/>
          <w:lang w:eastAsia="fr-FR"/>
        </w:rPr>
        <w:t xml:space="preserve"> démontre qu’avec énergie, rigueur et détermination, une équipe étudiante peut bâtir un événement pérenne et reconnu.</w:t>
      </w:r>
    </w:p>
    <w:p w14:paraId="2F4AF78F" w14:textId="0608D338" w:rsidR="009C52D4" w:rsidRPr="009C52D4" w:rsidRDefault="009C52D4" w:rsidP="007833D7">
      <w:pPr>
        <w:spacing w:before="100" w:beforeAutospacing="1" w:after="100" w:afterAutospacing="1" w:line="240" w:lineRule="auto"/>
        <w:jc w:val="both"/>
        <w:rPr>
          <w:rFonts w:ascii="Arial" w:eastAsia="Times New Roman" w:hAnsi="Arial" w:cs="Arial"/>
          <w:lang w:eastAsia="fr-FR"/>
        </w:rPr>
      </w:pPr>
      <w:r w:rsidRPr="009C52D4">
        <w:rPr>
          <w:rFonts w:ascii="Arial" w:eastAsia="Times New Roman" w:hAnsi="Arial" w:cs="Arial"/>
          <w:lang w:eastAsia="fr-FR"/>
        </w:rPr>
        <w:t xml:space="preserve"> Le jour du meeting, la fierté est à la hauteur de l’investissement consenti lorsque les appareils prennent leur envol et que le public répond présent.</w:t>
      </w:r>
    </w:p>
    <w:p w14:paraId="6A0807A8" w14:textId="77777777" w:rsidR="009C52D4" w:rsidRPr="009C52D4" w:rsidRDefault="009C52D4" w:rsidP="007833D7">
      <w:pPr>
        <w:spacing w:before="100" w:beforeAutospacing="1" w:after="100" w:afterAutospacing="1" w:line="240" w:lineRule="auto"/>
        <w:jc w:val="both"/>
        <w:outlineLvl w:val="2"/>
        <w:rPr>
          <w:rFonts w:ascii="Arial" w:eastAsia="Times New Roman" w:hAnsi="Arial" w:cs="Arial"/>
          <w:b/>
          <w:bCs/>
          <w:lang w:eastAsia="fr-FR"/>
        </w:rPr>
      </w:pPr>
      <w:r w:rsidRPr="009C52D4">
        <w:rPr>
          <w:rFonts w:ascii="Arial" w:eastAsia="Times New Roman" w:hAnsi="Arial" w:cs="Arial"/>
          <w:b/>
          <w:bCs/>
          <w:lang w:eastAsia="fr-FR"/>
        </w:rPr>
        <w:t>Une édition anniversaire symbolique</w:t>
      </w:r>
    </w:p>
    <w:p w14:paraId="511AA8A6" w14:textId="77777777" w:rsidR="009C52D4" w:rsidRPr="009C52D4" w:rsidRDefault="009C52D4" w:rsidP="007833D7">
      <w:pPr>
        <w:spacing w:before="100" w:beforeAutospacing="1" w:after="100" w:afterAutospacing="1" w:line="240" w:lineRule="auto"/>
        <w:jc w:val="both"/>
        <w:rPr>
          <w:rFonts w:ascii="Arial" w:eastAsia="Times New Roman" w:hAnsi="Arial" w:cs="Arial"/>
          <w:lang w:eastAsia="fr-FR"/>
        </w:rPr>
      </w:pPr>
      <w:r w:rsidRPr="009C52D4">
        <w:rPr>
          <w:rFonts w:ascii="Arial" w:eastAsia="Times New Roman" w:hAnsi="Arial" w:cs="Arial"/>
          <w:lang w:eastAsia="fr-FR"/>
        </w:rPr>
        <w:t>Cette 40ᵉ édition revêt une dimension particulière. Elle incarne quarante générations d’étudiants qui se sont transmis conseils, contacts et passion. Quarante équipes qui ont appris à travailler ensemble, à relever des défis et à porter un projet ambitieux jusqu’à sa réussite.</w:t>
      </w:r>
    </w:p>
    <w:p w14:paraId="43998F2A" w14:textId="19FEE3B3" w:rsidR="00B01D72" w:rsidRPr="007833D7" w:rsidRDefault="009C52D4" w:rsidP="007833D7">
      <w:pPr>
        <w:spacing w:before="100" w:beforeAutospacing="1" w:after="100" w:afterAutospacing="1" w:line="240" w:lineRule="auto"/>
        <w:jc w:val="both"/>
        <w:rPr>
          <w:rFonts w:ascii="Arial" w:eastAsia="Times New Roman" w:hAnsi="Arial" w:cs="Arial"/>
          <w:lang w:eastAsia="fr-FR"/>
        </w:rPr>
      </w:pPr>
      <w:r w:rsidRPr="009C52D4">
        <w:rPr>
          <w:rFonts w:ascii="Arial" w:eastAsia="Times New Roman" w:hAnsi="Arial" w:cs="Arial"/>
          <w:lang w:eastAsia="fr-FR"/>
        </w:rPr>
        <w:t>Cette longévité témoigne de la solidité du modèle d’</w:t>
      </w:r>
      <w:proofErr w:type="spellStart"/>
      <w:r w:rsidR="008312A6">
        <w:rPr>
          <w:rFonts w:ascii="Arial" w:eastAsia="Times New Roman" w:hAnsi="Arial" w:cs="Arial"/>
          <w:lang w:eastAsia="fr-FR"/>
        </w:rPr>
        <w:t>A</w:t>
      </w:r>
      <w:r w:rsidRPr="009C52D4">
        <w:rPr>
          <w:rFonts w:ascii="Arial" w:eastAsia="Times New Roman" w:hAnsi="Arial" w:cs="Arial"/>
          <w:lang w:eastAsia="fr-FR"/>
        </w:rPr>
        <w:t>irexpo</w:t>
      </w:r>
      <w:proofErr w:type="spellEnd"/>
      <w:r w:rsidRPr="009C52D4">
        <w:rPr>
          <w:rFonts w:ascii="Arial" w:eastAsia="Times New Roman" w:hAnsi="Arial" w:cs="Arial"/>
          <w:lang w:eastAsia="fr-FR"/>
        </w:rPr>
        <w:t xml:space="preserve"> et de l’engagement constant des étudiants qui le font vivre année après année.</w:t>
      </w:r>
    </w:p>
    <w:p w14:paraId="648A33E1" w14:textId="74CD6347" w:rsidR="00152F4D" w:rsidRPr="009C52D4" w:rsidRDefault="0037586A" w:rsidP="007833D7">
      <w:pPr>
        <w:spacing w:before="100" w:beforeAutospacing="1" w:after="100" w:afterAutospacing="1" w:line="240" w:lineRule="auto"/>
        <w:jc w:val="both"/>
        <w:rPr>
          <w:rFonts w:ascii="Arial" w:eastAsia="Times New Roman" w:hAnsi="Arial" w:cs="Arial"/>
          <w:lang w:eastAsia="fr-FR"/>
        </w:rPr>
      </w:pPr>
      <w:r w:rsidRPr="009C52D4">
        <w:rPr>
          <w:rFonts w:ascii="Arial" w:eastAsia="Times New Roman" w:hAnsi="Arial" w:cs="Arial"/>
          <w:lang w:eastAsia="fr-FR"/>
        </w:rPr>
        <w:lastRenderedPageBreak/>
        <w:t xml:space="preserve">La 40ᵉ édition sera </w:t>
      </w:r>
      <w:r w:rsidR="002C64ED">
        <w:rPr>
          <w:rFonts w:ascii="Arial" w:eastAsia="Times New Roman" w:hAnsi="Arial" w:cs="Arial"/>
          <w:lang w:eastAsia="fr-FR"/>
        </w:rPr>
        <w:t xml:space="preserve">donc </w:t>
      </w:r>
      <w:r w:rsidRPr="009C52D4">
        <w:rPr>
          <w:rFonts w:ascii="Arial" w:eastAsia="Times New Roman" w:hAnsi="Arial" w:cs="Arial"/>
          <w:lang w:eastAsia="fr-FR"/>
        </w:rPr>
        <w:t>l’occasion de célébrer le chemin parcouru tout en affirmant une ambition intacte pour les années à venir.</w:t>
      </w:r>
    </w:p>
    <w:p w14:paraId="456176BA" w14:textId="77777777" w:rsidR="009C52D4" w:rsidRPr="009C52D4" w:rsidRDefault="009C52D4" w:rsidP="007833D7">
      <w:pPr>
        <w:spacing w:before="100" w:beforeAutospacing="1" w:after="100" w:afterAutospacing="1" w:line="240" w:lineRule="auto"/>
        <w:jc w:val="both"/>
        <w:outlineLvl w:val="2"/>
        <w:rPr>
          <w:rFonts w:ascii="Arial" w:eastAsia="Times New Roman" w:hAnsi="Arial" w:cs="Arial"/>
          <w:b/>
          <w:bCs/>
          <w:lang w:eastAsia="fr-FR"/>
        </w:rPr>
      </w:pPr>
      <w:r w:rsidRPr="009C52D4">
        <w:rPr>
          <w:rFonts w:ascii="Arial" w:eastAsia="Times New Roman" w:hAnsi="Arial" w:cs="Arial"/>
          <w:b/>
          <w:bCs/>
          <w:lang w:eastAsia="fr-FR"/>
        </w:rPr>
        <w:t>Un programme aérien spectaculaire et accessible à tous</w:t>
      </w:r>
    </w:p>
    <w:p w14:paraId="47148A99" w14:textId="77777777" w:rsidR="009C52D4" w:rsidRPr="009C52D4" w:rsidRDefault="009C52D4" w:rsidP="007833D7">
      <w:pPr>
        <w:spacing w:before="100" w:beforeAutospacing="1" w:after="100" w:afterAutospacing="1" w:line="240" w:lineRule="auto"/>
        <w:jc w:val="both"/>
        <w:rPr>
          <w:rFonts w:ascii="Arial" w:eastAsia="Times New Roman" w:hAnsi="Arial" w:cs="Arial"/>
          <w:lang w:eastAsia="fr-FR"/>
        </w:rPr>
      </w:pPr>
      <w:r w:rsidRPr="009C52D4">
        <w:rPr>
          <w:rFonts w:ascii="Arial" w:eastAsia="Times New Roman" w:hAnsi="Arial" w:cs="Arial"/>
          <w:lang w:eastAsia="fr-FR"/>
        </w:rPr>
        <w:t>Le meeting se tiendra une nouvelle fois sur le site historique de l’Aérodrome de Muret-Lherm, devenu indissociable de l’événement. Le public pourra assister à des démonstrations d’avions historiques et modernes, à des présentations de voltige ainsi qu’à l’évolution d’appareils civils et militaires.</w:t>
      </w:r>
    </w:p>
    <w:p w14:paraId="34163803" w14:textId="3C1500D2" w:rsidR="009C52D4" w:rsidRPr="009C52D4" w:rsidRDefault="009C52D4" w:rsidP="007833D7">
      <w:pPr>
        <w:spacing w:before="100" w:beforeAutospacing="1" w:after="100" w:afterAutospacing="1" w:line="240" w:lineRule="auto"/>
        <w:jc w:val="both"/>
        <w:rPr>
          <w:rFonts w:ascii="Arial" w:eastAsia="Times New Roman" w:hAnsi="Arial" w:cs="Arial"/>
          <w:lang w:eastAsia="fr-FR"/>
        </w:rPr>
      </w:pPr>
      <w:r w:rsidRPr="009C52D4">
        <w:rPr>
          <w:rFonts w:ascii="Arial" w:eastAsia="Times New Roman" w:hAnsi="Arial" w:cs="Arial"/>
          <w:lang w:eastAsia="fr-FR"/>
        </w:rPr>
        <w:t xml:space="preserve">Implanté au cœur de la région toulousaine, berceau de l’aéronautique européenne, </w:t>
      </w:r>
      <w:proofErr w:type="spellStart"/>
      <w:r w:rsidRPr="009C52D4">
        <w:rPr>
          <w:rFonts w:ascii="Arial" w:eastAsia="Times New Roman" w:hAnsi="Arial" w:cs="Arial"/>
          <w:lang w:eastAsia="fr-FR"/>
        </w:rPr>
        <w:t>Airexpo</w:t>
      </w:r>
      <w:proofErr w:type="spellEnd"/>
      <w:r w:rsidRPr="009C52D4">
        <w:rPr>
          <w:rFonts w:ascii="Arial" w:eastAsia="Times New Roman" w:hAnsi="Arial" w:cs="Arial"/>
          <w:lang w:eastAsia="fr-FR"/>
        </w:rPr>
        <w:t xml:space="preserve"> poursuit depuis quarante ans le même objectif : rendre l’aéronautique accessible à tous, dans une ambiance conviviale et familiale.</w:t>
      </w:r>
      <w:r w:rsidR="002C64ED">
        <w:rPr>
          <w:rFonts w:ascii="Arial" w:eastAsia="Times New Roman" w:hAnsi="Arial" w:cs="Arial"/>
          <w:lang w:eastAsia="fr-FR"/>
        </w:rPr>
        <w:t xml:space="preserve"> </w:t>
      </w:r>
      <w:r w:rsidRPr="009C52D4">
        <w:rPr>
          <w:rFonts w:ascii="Arial" w:eastAsia="Times New Roman" w:hAnsi="Arial" w:cs="Arial"/>
          <w:lang w:eastAsia="fr-FR"/>
        </w:rPr>
        <w:t>Familles, passionnés, curieux et amateurs d’aviation s’y retrouvent chaque année pour partager un moment unique.</w:t>
      </w:r>
    </w:p>
    <w:p w14:paraId="536FA620" w14:textId="6F9C734E" w:rsidR="009C52D4" w:rsidRPr="009C52D4" w:rsidRDefault="009C52D4" w:rsidP="007833D7">
      <w:pPr>
        <w:spacing w:after="0" w:line="240" w:lineRule="auto"/>
        <w:jc w:val="both"/>
        <w:rPr>
          <w:rFonts w:ascii="Arial" w:eastAsia="Times New Roman" w:hAnsi="Arial" w:cs="Arial"/>
          <w:lang w:eastAsia="fr-FR"/>
        </w:rPr>
      </w:pPr>
    </w:p>
    <w:p w14:paraId="6FE88106" w14:textId="77777777" w:rsidR="000B42F7" w:rsidRPr="007833D7" w:rsidRDefault="000B42F7" w:rsidP="007833D7">
      <w:pPr>
        <w:spacing w:after="0"/>
        <w:jc w:val="both"/>
        <w:rPr>
          <w:rFonts w:ascii="Arial" w:hAnsi="Arial" w:cs="Arial"/>
        </w:rPr>
      </w:pPr>
    </w:p>
    <w:p w14:paraId="4DDF0C1A" w14:textId="56D852CC" w:rsidR="007668BF" w:rsidRPr="007833D7" w:rsidRDefault="007668BF" w:rsidP="007833D7">
      <w:pPr>
        <w:tabs>
          <w:tab w:val="left" w:pos="0"/>
        </w:tabs>
        <w:spacing w:after="0"/>
        <w:jc w:val="both"/>
        <w:rPr>
          <w:rStyle w:val="longtext"/>
          <w:rFonts w:ascii="Arial" w:hAnsi="Arial" w:cs="Arial"/>
          <w:b/>
        </w:rPr>
      </w:pPr>
      <w:r w:rsidRPr="007833D7">
        <w:rPr>
          <w:rStyle w:val="longtext"/>
          <w:rFonts w:ascii="Arial" w:hAnsi="Arial" w:cs="Arial"/>
          <w:b/>
        </w:rPr>
        <w:t>Contact</w:t>
      </w:r>
      <w:r w:rsidR="00FB5CF1" w:rsidRPr="007833D7">
        <w:rPr>
          <w:rStyle w:val="longtext"/>
          <w:rFonts w:ascii="Arial" w:hAnsi="Arial" w:cs="Arial"/>
          <w:b/>
        </w:rPr>
        <w:t>s</w:t>
      </w:r>
      <w:r w:rsidRPr="007833D7">
        <w:rPr>
          <w:rStyle w:val="longtext"/>
          <w:rFonts w:ascii="Arial" w:hAnsi="Arial" w:cs="Arial"/>
          <w:b/>
        </w:rPr>
        <w:t xml:space="preserve"> presse :</w:t>
      </w:r>
    </w:p>
    <w:p w14:paraId="7E2F170E" w14:textId="77777777" w:rsidR="001D5C41" w:rsidRPr="007833D7" w:rsidRDefault="001D5C41" w:rsidP="007833D7">
      <w:pPr>
        <w:tabs>
          <w:tab w:val="left" w:pos="0"/>
        </w:tabs>
        <w:spacing w:after="0"/>
        <w:jc w:val="both"/>
        <w:rPr>
          <w:rStyle w:val="longtext"/>
          <w:rFonts w:ascii="Arial" w:hAnsi="Arial" w:cs="Arial"/>
          <w:b/>
        </w:rPr>
      </w:pPr>
    </w:p>
    <w:p w14:paraId="249FD0D4" w14:textId="2440845C" w:rsidR="00CA33C2" w:rsidRPr="008312A6" w:rsidRDefault="00A833A0" w:rsidP="00A833A0">
      <w:pPr>
        <w:pStyle w:val="Paragraphedeliste"/>
        <w:numPr>
          <w:ilvl w:val="0"/>
          <w:numId w:val="3"/>
        </w:numPr>
        <w:rPr>
          <w:rFonts w:ascii="Arial" w:hAnsi="Arial" w:cs="Arial"/>
          <w:color w:val="000000" w:themeColor="text1"/>
        </w:rPr>
      </w:pPr>
      <w:r>
        <w:rPr>
          <w:rFonts w:ascii="Arial" w:hAnsi="Arial" w:cs="Arial"/>
        </w:rPr>
        <w:t>Mathis MAMET</w:t>
      </w:r>
      <w:r w:rsidR="00CA33C2" w:rsidRPr="007833D7">
        <w:rPr>
          <w:rFonts w:ascii="Arial" w:hAnsi="Arial" w:cs="Arial"/>
        </w:rPr>
        <w:t>,</w:t>
      </w:r>
      <w:r w:rsidR="001D5C41" w:rsidRPr="007833D7">
        <w:rPr>
          <w:rFonts w:ascii="Arial" w:hAnsi="Arial" w:cs="Arial"/>
        </w:rPr>
        <w:t xml:space="preserve"> Responsable Communication, </w:t>
      </w:r>
      <w:hyperlink r:id="rId8" w:history="1">
        <w:r w:rsidRPr="00F925CD">
          <w:rPr>
            <w:rStyle w:val="Lienhypertexte"/>
            <w:rFonts w:ascii="Arial" w:hAnsi="Arial" w:cs="Arial"/>
          </w:rPr>
          <w:t>mathis.mamet@airexpo.org</w:t>
        </w:r>
      </w:hyperlink>
      <w:r w:rsidR="0071681A">
        <w:t>,</w:t>
      </w:r>
      <w:r w:rsidR="0071681A">
        <w:rPr>
          <w:rStyle w:val="Lienhypertexte"/>
          <w:rFonts w:ascii="Arial" w:hAnsi="Arial" w:cs="Arial"/>
        </w:rPr>
        <w:t xml:space="preserve"> </w:t>
      </w:r>
      <w:r w:rsidR="008312A6" w:rsidRPr="008312A6">
        <w:rPr>
          <w:rFonts w:ascii="Arial" w:hAnsi="Arial" w:cs="Arial"/>
          <w:color w:val="000000" w:themeColor="text1"/>
        </w:rPr>
        <w:t>0647431258</w:t>
      </w:r>
    </w:p>
    <w:p w14:paraId="1C235F13" w14:textId="77777777" w:rsidR="000C576E" w:rsidRDefault="001A0853" w:rsidP="00A833A0">
      <w:pPr>
        <w:pStyle w:val="Paragraphedeliste"/>
        <w:numPr>
          <w:ilvl w:val="0"/>
          <w:numId w:val="3"/>
        </w:numPr>
        <w:rPr>
          <w:rFonts w:ascii="Arial" w:hAnsi="Arial" w:cs="Arial"/>
        </w:rPr>
      </w:pPr>
      <w:r>
        <w:rPr>
          <w:rFonts w:ascii="Arial" w:hAnsi="Arial" w:cs="Arial"/>
        </w:rPr>
        <w:t>Noé MOLMY</w:t>
      </w:r>
      <w:r w:rsidR="00CA33C2" w:rsidRPr="007833D7">
        <w:rPr>
          <w:rFonts w:ascii="Arial" w:hAnsi="Arial" w:cs="Arial"/>
        </w:rPr>
        <w:t>,</w:t>
      </w:r>
      <w:r w:rsidR="001D5C41" w:rsidRPr="007833D7">
        <w:rPr>
          <w:rFonts w:ascii="Arial" w:hAnsi="Arial" w:cs="Arial"/>
        </w:rPr>
        <w:t xml:space="preserve"> Président, </w:t>
      </w:r>
      <w:hyperlink r:id="rId9" w:history="1">
        <w:r w:rsidRPr="00F925CD">
          <w:rPr>
            <w:rStyle w:val="Lienhypertexte"/>
            <w:rFonts w:ascii="Arial" w:hAnsi="Arial" w:cs="Arial"/>
          </w:rPr>
          <w:t>noe.molmy@airexpo.org</w:t>
        </w:r>
      </w:hyperlink>
      <w:r w:rsidR="008312A6">
        <w:rPr>
          <w:rFonts w:ascii="Arial" w:hAnsi="Arial" w:cs="Arial"/>
        </w:rPr>
        <w:t xml:space="preserve">, </w:t>
      </w:r>
    </w:p>
    <w:p w14:paraId="735ABA33" w14:textId="5C49F406" w:rsidR="00CA6711" w:rsidRPr="007833D7" w:rsidRDefault="008312A6" w:rsidP="000C576E">
      <w:pPr>
        <w:pStyle w:val="Paragraphedeliste"/>
        <w:rPr>
          <w:rFonts w:ascii="Arial" w:hAnsi="Arial" w:cs="Arial"/>
        </w:rPr>
      </w:pPr>
      <w:r>
        <w:rPr>
          <w:rFonts w:ascii="Arial" w:hAnsi="Arial" w:cs="Arial"/>
        </w:rPr>
        <w:t>0783204316</w:t>
      </w:r>
    </w:p>
    <w:p w14:paraId="19CF639D" w14:textId="77777777" w:rsidR="000B42F7" w:rsidRPr="007833D7" w:rsidRDefault="000B42F7" w:rsidP="007833D7">
      <w:pPr>
        <w:spacing w:after="0" w:line="240" w:lineRule="auto"/>
        <w:jc w:val="both"/>
        <w:rPr>
          <w:rFonts w:ascii="Arial" w:hAnsi="Arial" w:cs="Arial"/>
        </w:rPr>
      </w:pPr>
    </w:p>
    <w:p w14:paraId="25B3E103" w14:textId="77777777" w:rsidR="007833D7" w:rsidRDefault="007833D7" w:rsidP="007833D7">
      <w:pPr>
        <w:spacing w:after="0" w:line="240" w:lineRule="auto"/>
        <w:jc w:val="both"/>
        <w:rPr>
          <w:rFonts w:ascii="Arial" w:hAnsi="Arial" w:cs="Arial"/>
        </w:rPr>
      </w:pPr>
    </w:p>
    <w:p w14:paraId="0EB0F36D" w14:textId="77777777" w:rsidR="007833D7" w:rsidRDefault="007833D7" w:rsidP="007833D7">
      <w:pPr>
        <w:spacing w:after="0" w:line="240" w:lineRule="auto"/>
        <w:jc w:val="both"/>
        <w:rPr>
          <w:rFonts w:ascii="Arial" w:hAnsi="Arial" w:cs="Arial"/>
        </w:rPr>
      </w:pPr>
    </w:p>
    <w:p w14:paraId="3BEECA18" w14:textId="77777777" w:rsidR="007833D7" w:rsidRDefault="007833D7" w:rsidP="007833D7">
      <w:pPr>
        <w:spacing w:after="0" w:line="240" w:lineRule="auto"/>
        <w:jc w:val="both"/>
        <w:rPr>
          <w:rFonts w:ascii="Arial" w:hAnsi="Arial" w:cs="Arial"/>
        </w:rPr>
      </w:pPr>
    </w:p>
    <w:p w14:paraId="39F1A363" w14:textId="77777777" w:rsidR="002C64ED" w:rsidRDefault="002C64ED" w:rsidP="007833D7">
      <w:pPr>
        <w:spacing w:after="0" w:line="240" w:lineRule="auto"/>
        <w:jc w:val="both"/>
        <w:rPr>
          <w:rFonts w:ascii="Arial" w:hAnsi="Arial" w:cs="Arial"/>
        </w:rPr>
      </w:pPr>
    </w:p>
    <w:p w14:paraId="1C65C4B0" w14:textId="77777777" w:rsidR="001A0853" w:rsidRDefault="001A0853" w:rsidP="007833D7">
      <w:pPr>
        <w:spacing w:after="0" w:line="240" w:lineRule="auto"/>
        <w:jc w:val="both"/>
        <w:rPr>
          <w:rFonts w:ascii="Arial" w:hAnsi="Arial" w:cs="Arial"/>
        </w:rPr>
      </w:pPr>
    </w:p>
    <w:p w14:paraId="70596C8E" w14:textId="77777777" w:rsidR="001A0853" w:rsidRDefault="001A0853" w:rsidP="007833D7">
      <w:pPr>
        <w:spacing w:after="0" w:line="240" w:lineRule="auto"/>
        <w:jc w:val="both"/>
        <w:rPr>
          <w:rFonts w:ascii="Arial" w:hAnsi="Arial" w:cs="Arial"/>
        </w:rPr>
      </w:pPr>
    </w:p>
    <w:p w14:paraId="59578DF1" w14:textId="77777777" w:rsidR="001A0853" w:rsidRDefault="001A0853" w:rsidP="007833D7">
      <w:pPr>
        <w:spacing w:after="0" w:line="240" w:lineRule="auto"/>
        <w:jc w:val="both"/>
        <w:rPr>
          <w:rFonts w:ascii="Arial" w:hAnsi="Arial" w:cs="Arial"/>
        </w:rPr>
      </w:pPr>
    </w:p>
    <w:p w14:paraId="3FD2F68E" w14:textId="77777777" w:rsidR="001A0853" w:rsidRDefault="001A0853" w:rsidP="007833D7">
      <w:pPr>
        <w:spacing w:after="0" w:line="240" w:lineRule="auto"/>
        <w:jc w:val="both"/>
        <w:rPr>
          <w:rFonts w:ascii="Arial" w:hAnsi="Arial" w:cs="Arial"/>
        </w:rPr>
      </w:pPr>
    </w:p>
    <w:p w14:paraId="6EF4DB65" w14:textId="77777777" w:rsidR="001A0853" w:rsidRDefault="001A0853" w:rsidP="007833D7">
      <w:pPr>
        <w:spacing w:after="0" w:line="240" w:lineRule="auto"/>
        <w:jc w:val="both"/>
        <w:rPr>
          <w:rFonts w:ascii="Arial" w:hAnsi="Arial" w:cs="Arial"/>
        </w:rPr>
      </w:pPr>
    </w:p>
    <w:p w14:paraId="6848E80C" w14:textId="77777777" w:rsidR="001A0853" w:rsidRDefault="001A0853" w:rsidP="007833D7">
      <w:pPr>
        <w:spacing w:after="0" w:line="240" w:lineRule="auto"/>
        <w:jc w:val="both"/>
        <w:rPr>
          <w:rFonts w:ascii="Arial" w:hAnsi="Arial" w:cs="Arial"/>
        </w:rPr>
      </w:pPr>
    </w:p>
    <w:p w14:paraId="69010727" w14:textId="77777777" w:rsidR="001A0853" w:rsidRDefault="001A0853" w:rsidP="007833D7">
      <w:pPr>
        <w:spacing w:after="0" w:line="240" w:lineRule="auto"/>
        <w:jc w:val="both"/>
        <w:rPr>
          <w:rFonts w:ascii="Arial" w:hAnsi="Arial" w:cs="Arial"/>
        </w:rPr>
      </w:pPr>
    </w:p>
    <w:p w14:paraId="28D4F282" w14:textId="77777777" w:rsidR="001A0853" w:rsidRDefault="001A0853" w:rsidP="007833D7">
      <w:pPr>
        <w:spacing w:after="0" w:line="240" w:lineRule="auto"/>
        <w:jc w:val="both"/>
        <w:rPr>
          <w:rFonts w:ascii="Arial" w:hAnsi="Arial" w:cs="Arial"/>
        </w:rPr>
      </w:pPr>
    </w:p>
    <w:p w14:paraId="10D61F93" w14:textId="77777777" w:rsidR="001A0853" w:rsidRDefault="001A0853" w:rsidP="007833D7">
      <w:pPr>
        <w:spacing w:after="0" w:line="240" w:lineRule="auto"/>
        <w:jc w:val="both"/>
        <w:rPr>
          <w:rFonts w:ascii="Arial" w:hAnsi="Arial" w:cs="Arial"/>
        </w:rPr>
      </w:pPr>
    </w:p>
    <w:p w14:paraId="0CEACC98" w14:textId="77777777" w:rsidR="001A0853" w:rsidRDefault="001A0853" w:rsidP="007833D7">
      <w:pPr>
        <w:spacing w:after="0" w:line="240" w:lineRule="auto"/>
        <w:jc w:val="both"/>
        <w:rPr>
          <w:rFonts w:ascii="Arial" w:hAnsi="Arial" w:cs="Arial"/>
        </w:rPr>
      </w:pPr>
    </w:p>
    <w:p w14:paraId="6D001D9E" w14:textId="77777777" w:rsidR="001A0853" w:rsidRDefault="001A0853" w:rsidP="007833D7">
      <w:pPr>
        <w:spacing w:after="0" w:line="240" w:lineRule="auto"/>
        <w:jc w:val="both"/>
        <w:rPr>
          <w:rFonts w:ascii="Arial" w:hAnsi="Arial" w:cs="Arial"/>
        </w:rPr>
      </w:pPr>
    </w:p>
    <w:p w14:paraId="35F97B5A" w14:textId="77777777" w:rsidR="001A0853" w:rsidRDefault="001A0853" w:rsidP="007833D7">
      <w:pPr>
        <w:spacing w:after="0" w:line="240" w:lineRule="auto"/>
        <w:jc w:val="both"/>
        <w:rPr>
          <w:rFonts w:ascii="Arial" w:hAnsi="Arial" w:cs="Arial"/>
        </w:rPr>
      </w:pPr>
    </w:p>
    <w:p w14:paraId="2F1C2D7D" w14:textId="77777777" w:rsidR="001A0853" w:rsidRDefault="001A0853" w:rsidP="007833D7">
      <w:pPr>
        <w:spacing w:after="0" w:line="240" w:lineRule="auto"/>
        <w:jc w:val="both"/>
        <w:rPr>
          <w:rFonts w:ascii="Arial" w:hAnsi="Arial" w:cs="Arial"/>
        </w:rPr>
      </w:pPr>
    </w:p>
    <w:p w14:paraId="03987855" w14:textId="77777777" w:rsidR="001A0853" w:rsidRDefault="001A0853" w:rsidP="007833D7">
      <w:pPr>
        <w:spacing w:after="0" w:line="240" w:lineRule="auto"/>
        <w:jc w:val="both"/>
        <w:rPr>
          <w:rFonts w:ascii="Arial" w:hAnsi="Arial" w:cs="Arial"/>
        </w:rPr>
      </w:pPr>
    </w:p>
    <w:p w14:paraId="2274DD31" w14:textId="77777777" w:rsidR="001A0853" w:rsidRDefault="001A0853" w:rsidP="007833D7">
      <w:pPr>
        <w:spacing w:after="0" w:line="240" w:lineRule="auto"/>
        <w:jc w:val="both"/>
        <w:rPr>
          <w:rFonts w:ascii="Arial" w:hAnsi="Arial" w:cs="Arial"/>
        </w:rPr>
      </w:pPr>
    </w:p>
    <w:p w14:paraId="6FF40BA3" w14:textId="77777777" w:rsidR="007833D7" w:rsidRPr="007833D7" w:rsidRDefault="007833D7" w:rsidP="007833D7">
      <w:pPr>
        <w:spacing w:after="0" w:line="240" w:lineRule="auto"/>
        <w:jc w:val="both"/>
        <w:rPr>
          <w:rFonts w:ascii="Arial" w:hAnsi="Arial" w:cs="Arial"/>
        </w:rPr>
      </w:pPr>
    </w:p>
    <w:p w14:paraId="2DBFCB7B" w14:textId="77777777" w:rsidR="007833D7" w:rsidRPr="007833D7" w:rsidRDefault="007833D7" w:rsidP="007833D7">
      <w:pPr>
        <w:spacing w:after="0" w:line="240" w:lineRule="auto"/>
        <w:jc w:val="both"/>
        <w:rPr>
          <w:rFonts w:ascii="Arial" w:hAnsi="Arial" w:cs="Arial"/>
        </w:rPr>
      </w:pPr>
    </w:p>
    <w:p w14:paraId="42D8BF3A" w14:textId="6E368E09" w:rsidR="00AD1AD8" w:rsidRPr="007833D7" w:rsidRDefault="005853E8" w:rsidP="007833D7">
      <w:pPr>
        <w:spacing w:after="0" w:line="240" w:lineRule="auto"/>
        <w:jc w:val="both"/>
        <w:rPr>
          <w:rFonts w:ascii="Arial" w:hAnsi="Arial" w:cs="Arial"/>
        </w:rPr>
      </w:pPr>
      <w:r w:rsidRPr="007833D7">
        <w:rPr>
          <w:rFonts w:ascii="Arial" w:hAnsi="Arial" w:cs="Arial"/>
          <w:b/>
          <w:bCs/>
        </w:rPr>
        <w:t>A propos d’</w:t>
      </w:r>
      <w:proofErr w:type="spellStart"/>
      <w:r w:rsidRPr="007833D7">
        <w:rPr>
          <w:rFonts w:ascii="Arial" w:hAnsi="Arial" w:cs="Arial"/>
          <w:b/>
          <w:bCs/>
        </w:rPr>
        <w:t>Airexpo</w:t>
      </w:r>
      <w:proofErr w:type="spellEnd"/>
      <w:r w:rsidRPr="007833D7">
        <w:rPr>
          <w:rFonts w:ascii="Arial" w:hAnsi="Arial" w:cs="Arial"/>
        </w:rPr>
        <w:t> :</w:t>
      </w:r>
    </w:p>
    <w:p w14:paraId="47703EE2" w14:textId="77777777" w:rsidR="009204F2" w:rsidRPr="007833D7" w:rsidRDefault="009204F2" w:rsidP="007833D7">
      <w:pPr>
        <w:spacing w:after="0" w:line="240" w:lineRule="auto"/>
        <w:jc w:val="both"/>
        <w:rPr>
          <w:rFonts w:ascii="Arial" w:hAnsi="Arial" w:cs="Arial"/>
        </w:rPr>
      </w:pPr>
    </w:p>
    <w:p w14:paraId="6C19BDB0" w14:textId="38293925" w:rsidR="007668BF" w:rsidRPr="007833D7" w:rsidRDefault="005853E8" w:rsidP="007833D7">
      <w:pPr>
        <w:spacing w:after="0" w:line="240" w:lineRule="auto"/>
        <w:jc w:val="both"/>
        <w:rPr>
          <w:rFonts w:ascii="Arial" w:hAnsi="Arial" w:cs="Arial"/>
        </w:rPr>
      </w:pPr>
      <w:r w:rsidRPr="007833D7">
        <w:rPr>
          <w:rFonts w:ascii="Arial" w:hAnsi="Arial" w:cs="Arial"/>
          <w:color w:val="1F3747"/>
          <w:shd w:val="clear" w:color="auto" w:fill="FFFFFF"/>
        </w:rPr>
        <w:t>Les équipes d’</w:t>
      </w:r>
      <w:proofErr w:type="spellStart"/>
      <w:r w:rsidRPr="007833D7">
        <w:rPr>
          <w:rFonts w:ascii="Arial" w:hAnsi="Arial" w:cs="Arial"/>
          <w:color w:val="1F3747"/>
          <w:shd w:val="clear" w:color="auto" w:fill="FFFFFF"/>
        </w:rPr>
        <w:t>Airexpo</w:t>
      </w:r>
      <w:proofErr w:type="spellEnd"/>
      <w:r w:rsidRPr="007833D7">
        <w:rPr>
          <w:rFonts w:ascii="Arial" w:hAnsi="Arial" w:cs="Arial"/>
          <w:color w:val="1F3747"/>
          <w:shd w:val="clear" w:color="auto" w:fill="FFFFFF"/>
        </w:rPr>
        <w:t>, renouvelées intégralement chaque année se composent d’élèves des deux écoles prestigieuses du secteur aéronautique toulousain : l’</w:t>
      </w:r>
      <w:hyperlink r:id="rId10" w:history="1">
        <w:r w:rsidRPr="007833D7">
          <w:rPr>
            <w:rFonts w:ascii="Arial" w:hAnsi="Arial" w:cs="Arial"/>
            <w:color w:val="112432"/>
            <w:shd w:val="clear" w:color="auto" w:fill="FFFFFF"/>
          </w:rPr>
          <w:t>ENAC</w:t>
        </w:r>
      </w:hyperlink>
      <w:r w:rsidRPr="007833D7">
        <w:rPr>
          <w:rFonts w:ascii="Arial" w:hAnsi="Arial" w:cs="Arial"/>
          <w:color w:val="1F3747"/>
          <w:shd w:val="clear" w:color="auto" w:fill="FFFFFF"/>
        </w:rPr>
        <w:t> et l’</w:t>
      </w:r>
      <w:hyperlink r:id="rId11" w:history="1">
        <w:r w:rsidRPr="007833D7">
          <w:rPr>
            <w:rFonts w:ascii="Arial" w:hAnsi="Arial" w:cs="Arial"/>
            <w:color w:val="112432"/>
            <w:shd w:val="clear" w:color="auto" w:fill="FFFFFF"/>
          </w:rPr>
          <w:t>ISAE-SUPAERO</w:t>
        </w:r>
      </w:hyperlink>
      <w:r w:rsidRPr="007833D7">
        <w:rPr>
          <w:rFonts w:ascii="Arial" w:hAnsi="Arial" w:cs="Arial"/>
          <w:color w:val="1F3747"/>
          <w:shd w:val="clear" w:color="auto" w:fill="FFFFFF"/>
        </w:rPr>
        <w:t>, formant ainsi l’unique rassemblement aérien au monde organisé intégralement par des étudiants. De leur prise de fonction au jour J, les volontaires préparent alors la nouvelle édition, travaillant conjointement avec les autorités et tous les acteurs extérieurs du meeting.</w:t>
      </w:r>
    </w:p>
    <w:sectPr w:rsidR="007668BF" w:rsidRPr="007833D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F630C0"/>
    <w:multiLevelType w:val="hybridMultilevel"/>
    <w:tmpl w:val="6346016A"/>
    <w:lvl w:ilvl="0" w:tplc="AD7636D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6C722BD8"/>
    <w:multiLevelType w:val="hybridMultilevel"/>
    <w:tmpl w:val="60D4FC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710923C5"/>
    <w:multiLevelType w:val="hybridMultilevel"/>
    <w:tmpl w:val="574EC282"/>
    <w:lvl w:ilvl="0" w:tplc="C194DB8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066678405">
    <w:abstractNumId w:val="0"/>
  </w:num>
  <w:num w:numId="2" w16cid:durableId="48040901">
    <w:abstractNumId w:val="1"/>
  </w:num>
  <w:num w:numId="3" w16cid:durableId="4524791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6D1"/>
    <w:rsid w:val="000820F3"/>
    <w:rsid w:val="000A43E8"/>
    <w:rsid w:val="000B42F7"/>
    <w:rsid w:val="000C576E"/>
    <w:rsid w:val="000F48DE"/>
    <w:rsid w:val="00143089"/>
    <w:rsid w:val="001449F3"/>
    <w:rsid w:val="00152F4D"/>
    <w:rsid w:val="001A0853"/>
    <w:rsid w:val="001A085D"/>
    <w:rsid w:val="001D5C41"/>
    <w:rsid w:val="0021701A"/>
    <w:rsid w:val="002C64ED"/>
    <w:rsid w:val="00316A5A"/>
    <w:rsid w:val="003501A3"/>
    <w:rsid w:val="0037586A"/>
    <w:rsid w:val="00390C50"/>
    <w:rsid w:val="003F4BBF"/>
    <w:rsid w:val="003F52C5"/>
    <w:rsid w:val="0041213D"/>
    <w:rsid w:val="0045164C"/>
    <w:rsid w:val="00472FC0"/>
    <w:rsid w:val="00484ECE"/>
    <w:rsid w:val="004A22AA"/>
    <w:rsid w:val="004B14B3"/>
    <w:rsid w:val="005104EC"/>
    <w:rsid w:val="0056460C"/>
    <w:rsid w:val="005853E8"/>
    <w:rsid w:val="00586CD4"/>
    <w:rsid w:val="005B4D28"/>
    <w:rsid w:val="005F56D1"/>
    <w:rsid w:val="00653C12"/>
    <w:rsid w:val="0071681A"/>
    <w:rsid w:val="00721068"/>
    <w:rsid w:val="007668BF"/>
    <w:rsid w:val="00782585"/>
    <w:rsid w:val="007833D7"/>
    <w:rsid w:val="007A515A"/>
    <w:rsid w:val="007C0D3C"/>
    <w:rsid w:val="008312A6"/>
    <w:rsid w:val="00880AD0"/>
    <w:rsid w:val="00891459"/>
    <w:rsid w:val="008D3F4A"/>
    <w:rsid w:val="008E43BF"/>
    <w:rsid w:val="009204F2"/>
    <w:rsid w:val="009C52D4"/>
    <w:rsid w:val="00A77924"/>
    <w:rsid w:val="00A833A0"/>
    <w:rsid w:val="00A85399"/>
    <w:rsid w:val="00A92B09"/>
    <w:rsid w:val="00AD1AD8"/>
    <w:rsid w:val="00B00C87"/>
    <w:rsid w:val="00B01D72"/>
    <w:rsid w:val="00B428D3"/>
    <w:rsid w:val="00B82A25"/>
    <w:rsid w:val="00B96382"/>
    <w:rsid w:val="00BB5BD3"/>
    <w:rsid w:val="00C87C2D"/>
    <w:rsid w:val="00CA33C2"/>
    <w:rsid w:val="00CA6711"/>
    <w:rsid w:val="00DD2415"/>
    <w:rsid w:val="00E05B5C"/>
    <w:rsid w:val="00E16D75"/>
    <w:rsid w:val="00E225FC"/>
    <w:rsid w:val="00E56157"/>
    <w:rsid w:val="00EB6486"/>
    <w:rsid w:val="00EF684D"/>
    <w:rsid w:val="00F05F16"/>
    <w:rsid w:val="00F56474"/>
    <w:rsid w:val="00FB5CF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D4B64"/>
  <w15:chartTrackingRefBased/>
  <w15:docId w15:val="{D032EF82-FDCE-41B1-A1D3-4BAE6CB11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56D1"/>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re1">
    <w:name w:val="Titre1"/>
    <w:basedOn w:val="Normal"/>
    <w:link w:val="TitreChar"/>
    <w:autoRedefine/>
    <w:qFormat/>
    <w:rsid w:val="007A515A"/>
    <w:pPr>
      <w:jc w:val="center"/>
    </w:pPr>
    <w:rPr>
      <w:rFonts w:ascii="Calibri Light" w:hAnsi="Calibri Light"/>
      <w:sz w:val="48"/>
      <w:u w:val="single"/>
    </w:rPr>
  </w:style>
  <w:style w:type="character" w:customStyle="1" w:styleId="TitreChar">
    <w:name w:val="Titre Char"/>
    <w:basedOn w:val="Policepardfaut"/>
    <w:link w:val="Titre1"/>
    <w:rsid w:val="007A515A"/>
    <w:rPr>
      <w:rFonts w:ascii="Calibri Light" w:hAnsi="Calibri Light"/>
      <w:sz w:val="48"/>
      <w:u w:val="single"/>
    </w:rPr>
  </w:style>
  <w:style w:type="paragraph" w:customStyle="1" w:styleId="Standard">
    <w:name w:val="Standard"/>
    <w:basedOn w:val="Titre1"/>
    <w:link w:val="StandardChar"/>
    <w:autoRedefine/>
    <w:qFormat/>
    <w:rsid w:val="007A515A"/>
    <w:pPr>
      <w:jc w:val="both"/>
    </w:pPr>
    <w:rPr>
      <w:color w:val="C00000"/>
      <w:sz w:val="24"/>
      <w:lang w:val="en-US"/>
    </w:rPr>
  </w:style>
  <w:style w:type="character" w:customStyle="1" w:styleId="StandardChar">
    <w:name w:val="Standard Char"/>
    <w:basedOn w:val="TitreChar"/>
    <w:link w:val="Standard"/>
    <w:rsid w:val="007A515A"/>
    <w:rPr>
      <w:rFonts w:ascii="Calibri Light" w:hAnsi="Calibri Light"/>
      <w:color w:val="C00000"/>
      <w:sz w:val="24"/>
      <w:u w:val="single"/>
      <w:lang w:val="en-US"/>
    </w:rPr>
  </w:style>
  <w:style w:type="paragraph" w:customStyle="1" w:styleId="Translation">
    <w:name w:val="Translation"/>
    <w:basedOn w:val="Standard"/>
    <w:link w:val="TranslationChar"/>
    <w:autoRedefine/>
    <w:qFormat/>
    <w:rsid w:val="007A515A"/>
    <w:rPr>
      <w:i/>
    </w:rPr>
  </w:style>
  <w:style w:type="character" w:customStyle="1" w:styleId="TranslationChar">
    <w:name w:val="Translation Char"/>
    <w:basedOn w:val="StandardChar"/>
    <w:link w:val="Translation"/>
    <w:rsid w:val="007A515A"/>
    <w:rPr>
      <w:rFonts w:ascii="Calibri Light" w:hAnsi="Calibri Light"/>
      <w:i/>
      <w:color w:val="C00000"/>
      <w:sz w:val="24"/>
      <w:u w:val="single"/>
      <w:lang w:val="en-US"/>
    </w:rPr>
  </w:style>
  <w:style w:type="character" w:styleId="Lienhypertexte">
    <w:name w:val="Hyperlink"/>
    <w:basedOn w:val="Policepardfaut"/>
    <w:uiPriority w:val="99"/>
    <w:unhideWhenUsed/>
    <w:rsid w:val="005F56D1"/>
    <w:rPr>
      <w:color w:val="0563C1" w:themeColor="hyperlink"/>
      <w:u w:val="single"/>
    </w:rPr>
  </w:style>
  <w:style w:type="character" w:customStyle="1" w:styleId="longtext">
    <w:name w:val="long_text"/>
    <w:uiPriority w:val="99"/>
    <w:rsid w:val="007668BF"/>
  </w:style>
  <w:style w:type="character" w:styleId="Mentionnonrsolue">
    <w:name w:val="Unresolved Mention"/>
    <w:basedOn w:val="Policepardfaut"/>
    <w:uiPriority w:val="99"/>
    <w:semiHidden/>
    <w:unhideWhenUsed/>
    <w:rsid w:val="00AD1AD8"/>
    <w:rPr>
      <w:color w:val="605E5C"/>
      <w:shd w:val="clear" w:color="auto" w:fill="E1DFDD"/>
    </w:rPr>
  </w:style>
  <w:style w:type="paragraph" w:styleId="Paragraphedeliste">
    <w:name w:val="List Paragraph"/>
    <w:basedOn w:val="Normal"/>
    <w:uiPriority w:val="34"/>
    <w:qFormat/>
    <w:rsid w:val="000820F3"/>
    <w:pPr>
      <w:ind w:left="720"/>
      <w:contextualSpacing/>
    </w:pPr>
  </w:style>
  <w:style w:type="character" w:styleId="Lienhypertextesuivivisit">
    <w:name w:val="FollowedHyperlink"/>
    <w:basedOn w:val="Policepardfaut"/>
    <w:uiPriority w:val="99"/>
    <w:semiHidden/>
    <w:unhideWhenUsed/>
    <w:rsid w:val="0071681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5511092">
      <w:bodyDiv w:val="1"/>
      <w:marLeft w:val="0"/>
      <w:marRight w:val="0"/>
      <w:marTop w:val="0"/>
      <w:marBottom w:val="0"/>
      <w:divBdr>
        <w:top w:val="none" w:sz="0" w:space="0" w:color="auto"/>
        <w:left w:val="none" w:sz="0" w:space="0" w:color="auto"/>
        <w:bottom w:val="none" w:sz="0" w:space="0" w:color="auto"/>
        <w:right w:val="none" w:sz="0" w:space="0" w:color="auto"/>
      </w:divBdr>
    </w:div>
    <w:div w:id="1720089545">
      <w:bodyDiv w:val="1"/>
      <w:marLeft w:val="0"/>
      <w:marRight w:val="0"/>
      <w:marTop w:val="0"/>
      <w:marBottom w:val="0"/>
      <w:divBdr>
        <w:top w:val="none" w:sz="0" w:space="0" w:color="auto"/>
        <w:left w:val="none" w:sz="0" w:space="0" w:color="auto"/>
        <w:bottom w:val="none" w:sz="0" w:space="0" w:color="auto"/>
        <w:right w:val="none" w:sz="0" w:space="0" w:color="auto"/>
      </w:divBdr>
    </w:div>
    <w:div w:id="1907033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this.mamet@airexpo.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www.isae-supaero.fr/fr/" TargetMode="External"/><Relationship Id="rId5" Type="http://schemas.openxmlformats.org/officeDocument/2006/relationships/image" Target="media/image1.png"/><Relationship Id="rId10" Type="http://schemas.openxmlformats.org/officeDocument/2006/relationships/hyperlink" Target="http://www.enac.fr/" TargetMode="External"/><Relationship Id="rId4" Type="http://schemas.openxmlformats.org/officeDocument/2006/relationships/webSettings" Target="webSettings.xml"/><Relationship Id="rId9" Type="http://schemas.openxmlformats.org/officeDocument/2006/relationships/hyperlink" Target="mailto:noe.molmy@airexpo.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562</Words>
  <Characters>3094</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Marcelin Demarville</dc:creator>
  <cp:keywords/>
  <dc:description/>
  <cp:lastModifiedBy>Sylvie GAY</cp:lastModifiedBy>
  <cp:revision>6</cp:revision>
  <dcterms:created xsi:type="dcterms:W3CDTF">2026-02-19T12:18:00Z</dcterms:created>
  <dcterms:modified xsi:type="dcterms:W3CDTF">2026-02-23T16:22:00Z</dcterms:modified>
</cp:coreProperties>
</file>